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E267" w14:textId="77777777" w:rsidR="00B405DD" w:rsidRPr="00B405DD" w:rsidRDefault="00B405DD" w:rsidP="002A5660">
      <w:pPr>
        <w:jc w:val="both"/>
        <w:rPr>
          <w:b/>
          <w:sz w:val="26"/>
          <w:szCs w:val="26"/>
        </w:rPr>
      </w:pPr>
      <w:r w:rsidRPr="00B405DD">
        <w:rPr>
          <w:b/>
          <w:sz w:val="26"/>
          <w:szCs w:val="26"/>
        </w:rPr>
        <w:t>PHÒNG GD&amp;ĐT PHONG ĐIỀN</w:t>
      </w:r>
      <w:r>
        <w:rPr>
          <w:b/>
          <w:sz w:val="26"/>
          <w:szCs w:val="26"/>
        </w:rPr>
        <w:t xml:space="preserve">   </w:t>
      </w:r>
      <w:r w:rsidRPr="00B405DD">
        <w:rPr>
          <w:b/>
          <w:sz w:val="26"/>
          <w:szCs w:val="26"/>
        </w:rPr>
        <w:t xml:space="preserve"> CỘNG HÒA XÃ HỘI CHỦ NGHĨA VIỆT NAM</w:t>
      </w:r>
    </w:p>
    <w:p w14:paraId="05F76BF4" w14:textId="61C0164A" w:rsidR="00B405DD" w:rsidRPr="00B405DD" w:rsidRDefault="00B405DD" w:rsidP="002A5660">
      <w:pPr>
        <w:jc w:val="both"/>
        <w:rPr>
          <w:b/>
          <w:szCs w:val="28"/>
        </w:rPr>
      </w:pPr>
      <w:r w:rsidRPr="00B405DD">
        <w:rPr>
          <w:b/>
          <w:szCs w:val="28"/>
        </w:rPr>
        <w:t>TRƯỜ</w:t>
      </w:r>
      <w:r w:rsidR="006A403B">
        <w:rPr>
          <w:b/>
          <w:szCs w:val="28"/>
        </w:rPr>
        <w:t>NG THCS PHONG HẢI</w:t>
      </w:r>
      <w:r w:rsidRPr="00B405DD">
        <w:rPr>
          <w:b/>
          <w:szCs w:val="28"/>
        </w:rPr>
        <w:t xml:space="preserve"> </w:t>
      </w:r>
      <w:r>
        <w:rPr>
          <w:b/>
          <w:szCs w:val="28"/>
        </w:rPr>
        <w:t xml:space="preserve">      </w:t>
      </w:r>
      <w:r w:rsidR="00DE7951">
        <w:rPr>
          <w:b/>
          <w:szCs w:val="28"/>
        </w:rPr>
        <w:t xml:space="preserve">       </w:t>
      </w:r>
      <w:r>
        <w:rPr>
          <w:b/>
          <w:szCs w:val="28"/>
        </w:rPr>
        <w:t xml:space="preserve">   </w:t>
      </w:r>
      <w:r w:rsidRPr="00B405DD">
        <w:rPr>
          <w:b/>
          <w:szCs w:val="28"/>
        </w:rPr>
        <w:t>Độc lập</w:t>
      </w:r>
      <w:r w:rsidR="003171EF">
        <w:rPr>
          <w:b/>
          <w:szCs w:val="28"/>
        </w:rPr>
        <w:t xml:space="preserve"> </w:t>
      </w:r>
      <w:r w:rsidRPr="00B405DD">
        <w:rPr>
          <w:b/>
          <w:szCs w:val="28"/>
        </w:rPr>
        <w:t>- Tự</w:t>
      </w:r>
      <w:r w:rsidR="003171EF">
        <w:rPr>
          <w:b/>
          <w:szCs w:val="28"/>
        </w:rPr>
        <w:t xml:space="preserve"> do - </w:t>
      </w:r>
      <w:r w:rsidRPr="00B405DD">
        <w:rPr>
          <w:b/>
          <w:szCs w:val="28"/>
        </w:rPr>
        <w:t>hạnh phúc</w:t>
      </w:r>
    </w:p>
    <w:p w14:paraId="7FF51DA5" w14:textId="77777777" w:rsidR="00B405DD" w:rsidRDefault="00B405DD" w:rsidP="002A5660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131FC" wp14:editId="44C7923F">
                <wp:simplePos x="0" y="0"/>
                <wp:positionH relativeFrom="column">
                  <wp:posOffset>662940</wp:posOffset>
                </wp:positionH>
                <wp:positionV relativeFrom="paragraph">
                  <wp:posOffset>28575</wp:posOffset>
                </wp:positionV>
                <wp:extent cx="1314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CE88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.25pt" to="155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" strokecolor="#4579b8 [3044]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64E9" wp14:editId="09261950">
                <wp:simplePos x="0" y="0"/>
                <wp:positionH relativeFrom="column">
                  <wp:posOffset>3158490</wp:posOffset>
                </wp:positionH>
                <wp:positionV relativeFrom="paragraph">
                  <wp:posOffset>0</wp:posOffset>
                </wp:positionV>
                <wp:extent cx="21907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349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0" to="421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" strokecolor="black [3040]"/>
            </w:pict>
          </mc:Fallback>
        </mc:AlternateContent>
      </w:r>
    </w:p>
    <w:p w14:paraId="797F3102" w14:textId="3B6E8B93" w:rsidR="00D72900" w:rsidRDefault="003171EF" w:rsidP="002A566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</w:t>
      </w:r>
      <w:r w:rsidR="006A403B">
        <w:rPr>
          <w:i/>
          <w:szCs w:val="28"/>
        </w:rPr>
        <w:t xml:space="preserve">                </w:t>
      </w:r>
      <w:r w:rsidR="008B258C">
        <w:rPr>
          <w:i/>
          <w:szCs w:val="28"/>
        </w:rPr>
        <w:t xml:space="preserve">    </w:t>
      </w:r>
      <w:r w:rsidR="006A403B">
        <w:rPr>
          <w:i/>
          <w:szCs w:val="28"/>
        </w:rPr>
        <w:t xml:space="preserve">  Phong Hải</w:t>
      </w:r>
      <w:r>
        <w:rPr>
          <w:i/>
          <w:szCs w:val="28"/>
        </w:rPr>
        <w:t xml:space="preserve">, ngày </w:t>
      </w:r>
      <w:r w:rsidR="00D72900" w:rsidRPr="00B405DD">
        <w:rPr>
          <w:i/>
          <w:szCs w:val="28"/>
        </w:rPr>
        <w:t>0</w:t>
      </w:r>
      <w:r w:rsidR="008B258C">
        <w:rPr>
          <w:i/>
          <w:szCs w:val="28"/>
        </w:rPr>
        <w:t>4</w:t>
      </w:r>
      <w:r w:rsidR="00D72900" w:rsidRPr="00B405DD">
        <w:rPr>
          <w:i/>
          <w:szCs w:val="28"/>
        </w:rPr>
        <w:t xml:space="preserve"> tháng </w:t>
      </w:r>
      <w:r w:rsidR="00DE7951">
        <w:rPr>
          <w:i/>
          <w:szCs w:val="28"/>
        </w:rPr>
        <w:t>0</w:t>
      </w:r>
      <w:r w:rsidR="00D72900" w:rsidRPr="00B405DD">
        <w:rPr>
          <w:i/>
          <w:szCs w:val="28"/>
        </w:rPr>
        <w:t>9 năm 2021</w:t>
      </w:r>
    </w:p>
    <w:p w14:paraId="1F88137D" w14:textId="77777777" w:rsidR="00B405DD" w:rsidRPr="00B405DD" w:rsidRDefault="00B405DD" w:rsidP="002A5660">
      <w:pPr>
        <w:ind w:firstLine="709"/>
        <w:jc w:val="both"/>
        <w:rPr>
          <w:i/>
          <w:szCs w:val="28"/>
        </w:rPr>
      </w:pPr>
    </w:p>
    <w:p w14:paraId="18B0950A" w14:textId="77777777" w:rsidR="00EC1E79" w:rsidRDefault="0027091F" w:rsidP="003171EF">
      <w:pPr>
        <w:jc w:val="center"/>
        <w:rPr>
          <w:b/>
          <w:sz w:val="32"/>
          <w:szCs w:val="32"/>
        </w:rPr>
      </w:pPr>
      <w:r w:rsidRPr="0027091F">
        <w:rPr>
          <w:b/>
          <w:sz w:val="32"/>
          <w:szCs w:val="32"/>
        </w:rPr>
        <w:t xml:space="preserve">KẾ HOẠCH </w:t>
      </w:r>
    </w:p>
    <w:p w14:paraId="42605C54" w14:textId="79359C0D" w:rsidR="00E2136C" w:rsidRDefault="008E75BC" w:rsidP="00317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TỔ CHỨC LỄ </w:t>
      </w:r>
      <w:r w:rsidR="0027091F" w:rsidRPr="0027091F">
        <w:rPr>
          <w:b/>
          <w:sz w:val="32"/>
          <w:szCs w:val="32"/>
        </w:rPr>
        <w:t>KHAI GIẢNG NĂM HỌC 2021-2022</w:t>
      </w:r>
    </w:p>
    <w:p w14:paraId="05C2EC05" w14:textId="77777777" w:rsidR="0027091F" w:rsidRDefault="0027091F" w:rsidP="002A5660">
      <w:pPr>
        <w:ind w:firstLine="709"/>
        <w:jc w:val="both"/>
        <w:rPr>
          <w:b/>
          <w:szCs w:val="28"/>
        </w:rPr>
      </w:pPr>
    </w:p>
    <w:p w14:paraId="21E525B4" w14:textId="5EB3B7EE" w:rsidR="00785CBC" w:rsidRDefault="00364274" w:rsidP="007053A3">
      <w:pPr>
        <w:ind w:firstLine="709"/>
        <w:jc w:val="both"/>
        <w:rPr>
          <w:szCs w:val="28"/>
        </w:rPr>
      </w:pPr>
      <w:r>
        <w:rPr>
          <w:szCs w:val="28"/>
        </w:rPr>
        <w:t>Thực hiện</w:t>
      </w:r>
      <w:r w:rsidR="0027091F" w:rsidRPr="0027091F">
        <w:rPr>
          <w:szCs w:val="28"/>
        </w:rPr>
        <w:t xml:space="preserve"> </w:t>
      </w:r>
      <w:r w:rsidR="0027091F">
        <w:rPr>
          <w:szCs w:val="28"/>
        </w:rPr>
        <w:t>C</w:t>
      </w:r>
      <w:r w:rsidR="0027091F" w:rsidRPr="0027091F">
        <w:rPr>
          <w:szCs w:val="28"/>
        </w:rPr>
        <w:t>ông văn số 3248/UBND</w:t>
      </w:r>
      <w:r w:rsidR="008B258C">
        <w:rPr>
          <w:szCs w:val="28"/>
        </w:rPr>
        <w:t xml:space="preserve">- </w:t>
      </w:r>
      <w:r w:rsidR="0027091F" w:rsidRPr="0027091F">
        <w:rPr>
          <w:szCs w:val="28"/>
        </w:rPr>
        <w:t>GD</w:t>
      </w:r>
      <w:r w:rsidR="00585B3D">
        <w:rPr>
          <w:szCs w:val="28"/>
        </w:rPr>
        <w:t>, ngày 01/09/2021 của UBND huyện Phong Điền</w:t>
      </w:r>
      <w:r w:rsidR="0027091F">
        <w:rPr>
          <w:szCs w:val="28"/>
        </w:rPr>
        <w:t xml:space="preserve"> về việc chuẩn bị các điều kiện tổ chức </w:t>
      </w:r>
      <w:r w:rsidR="00B405DD">
        <w:rPr>
          <w:szCs w:val="28"/>
        </w:rPr>
        <w:t>L</w:t>
      </w:r>
      <w:r w:rsidR="0027091F">
        <w:rPr>
          <w:szCs w:val="28"/>
        </w:rPr>
        <w:t xml:space="preserve">ễ </w:t>
      </w:r>
      <w:r w:rsidR="00B405DD">
        <w:rPr>
          <w:szCs w:val="28"/>
        </w:rPr>
        <w:t>K</w:t>
      </w:r>
      <w:r w:rsidR="0027091F">
        <w:rPr>
          <w:szCs w:val="28"/>
        </w:rPr>
        <w:t xml:space="preserve">hai giảng và công tác dạy và học năm học 2021-2022. </w:t>
      </w:r>
    </w:p>
    <w:p w14:paraId="6EE43278" w14:textId="77CEC1C6" w:rsidR="0027091F" w:rsidRDefault="00785CBC" w:rsidP="007053A3">
      <w:pPr>
        <w:ind w:firstLine="709"/>
        <w:jc w:val="both"/>
        <w:rPr>
          <w:szCs w:val="28"/>
        </w:rPr>
      </w:pPr>
      <w:r>
        <w:rPr>
          <w:szCs w:val="28"/>
        </w:rPr>
        <w:t>Trườ</w:t>
      </w:r>
      <w:r w:rsidR="00364274">
        <w:rPr>
          <w:szCs w:val="28"/>
        </w:rPr>
        <w:t>ng THCS Phong Hải</w:t>
      </w:r>
      <w:r>
        <w:rPr>
          <w:szCs w:val="28"/>
        </w:rPr>
        <w:t xml:space="preserve"> xây dựng kế hoạch </w:t>
      </w:r>
      <w:r w:rsidR="00585B3D">
        <w:rPr>
          <w:szCs w:val="28"/>
        </w:rPr>
        <w:t>tổ chức Lễ K</w:t>
      </w:r>
      <w:r>
        <w:rPr>
          <w:szCs w:val="28"/>
        </w:rPr>
        <w:t>hai giảng như sau:</w:t>
      </w:r>
    </w:p>
    <w:p w14:paraId="43711BC1" w14:textId="77777777" w:rsidR="00BD108E" w:rsidRDefault="0027091F" w:rsidP="007053A3">
      <w:pPr>
        <w:ind w:firstLine="709"/>
        <w:jc w:val="both"/>
        <w:rPr>
          <w:szCs w:val="28"/>
        </w:rPr>
      </w:pPr>
      <w:r w:rsidRPr="0027091F">
        <w:rPr>
          <w:b/>
          <w:szCs w:val="28"/>
        </w:rPr>
        <w:t>Phương án 1:</w:t>
      </w:r>
      <w:r w:rsidR="00BD108E">
        <w:rPr>
          <w:szCs w:val="28"/>
        </w:rPr>
        <w:t xml:space="preserve"> Hình thức </w:t>
      </w:r>
      <w:r w:rsidR="00BD108E" w:rsidRPr="00BD108E">
        <w:rPr>
          <w:szCs w:val="28"/>
        </w:rPr>
        <w:t>Khai giảng trực tiếp</w:t>
      </w:r>
    </w:p>
    <w:p w14:paraId="6542A62F" w14:textId="77777777" w:rsidR="00BD108E" w:rsidRPr="00E84D66" w:rsidRDefault="00BD108E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1. Chương trình:</w:t>
      </w:r>
    </w:p>
    <w:p w14:paraId="48EE4891" w14:textId="40895DE6" w:rsidR="00BD108E" w:rsidRDefault="00144AF4" w:rsidP="007053A3">
      <w:pPr>
        <w:ind w:firstLine="709"/>
      </w:pPr>
      <w:r w:rsidRPr="00E84D66">
        <w:rPr>
          <w:rStyle w:val="fontstyle01"/>
        </w:rPr>
        <w:t xml:space="preserve">- </w:t>
      </w:r>
      <w:r w:rsidR="00BD108E" w:rsidRPr="00E84D66">
        <w:rPr>
          <w:rStyle w:val="fontstyle01"/>
        </w:rPr>
        <w:t>Ổn định tổ chức;</w:t>
      </w:r>
      <w:r w:rsidR="00BD108E" w:rsidRPr="00E84D66">
        <w:rPr>
          <w:color w:val="000000"/>
          <w:szCs w:val="28"/>
        </w:rPr>
        <w:br/>
      </w:r>
      <w:r w:rsidR="00BD108E" w:rsidRPr="00E84D66">
        <w:rPr>
          <w:rStyle w:val="fontstyle01"/>
        </w:rPr>
        <w:tab/>
        <w:t>- Chào cờ;</w:t>
      </w:r>
      <w:r w:rsidR="00BD108E" w:rsidRPr="00E84D66">
        <w:rPr>
          <w:color w:val="000000"/>
          <w:szCs w:val="28"/>
        </w:rPr>
        <w:br/>
      </w:r>
      <w:r w:rsidR="00BD108E" w:rsidRPr="00E84D66">
        <w:rPr>
          <w:rStyle w:val="fontstyle01"/>
        </w:rPr>
        <w:tab/>
        <w:t>- Giới thiệu thành phần tham dự;</w:t>
      </w:r>
      <w:r w:rsidR="00BD108E" w:rsidRPr="00E84D66">
        <w:rPr>
          <w:color w:val="000000"/>
          <w:szCs w:val="28"/>
        </w:rPr>
        <w:br/>
      </w:r>
      <w:r w:rsidR="00BD108E" w:rsidRPr="00E84D66">
        <w:rPr>
          <w:rStyle w:val="fontstyle01"/>
        </w:rPr>
        <w:tab/>
        <w:t>- Đọc thư của Chủ tịch nước</w:t>
      </w:r>
      <w:r w:rsidR="00647253" w:rsidRPr="00E84D66">
        <w:rPr>
          <w:rStyle w:val="fontstyle01"/>
        </w:rPr>
        <w:t xml:space="preserve"> (</w:t>
      </w:r>
      <w:r w:rsidR="00364274" w:rsidRPr="00E84D66">
        <w:rPr>
          <w:rStyle w:val="fontstyle01"/>
        </w:rPr>
        <w:t>BTCB- P. HT</w:t>
      </w:r>
      <w:r w:rsidR="00647253" w:rsidRPr="00E84D66">
        <w:rPr>
          <w:rStyle w:val="fontstyle01"/>
        </w:rPr>
        <w:t>)</w:t>
      </w:r>
      <w:r w:rsidR="00BD108E" w:rsidRPr="00E84D66">
        <w:rPr>
          <w:rStyle w:val="fontstyle01"/>
        </w:rPr>
        <w:t>;</w:t>
      </w:r>
      <w:r w:rsidR="00BD108E" w:rsidRPr="00E84D66">
        <w:rPr>
          <w:color w:val="000000"/>
          <w:szCs w:val="28"/>
        </w:rPr>
        <w:br/>
      </w:r>
      <w:r w:rsidR="00BD108E" w:rsidRPr="00E84D66">
        <w:rPr>
          <w:rStyle w:val="fontstyle01"/>
        </w:rPr>
        <w:tab/>
        <w:t>- Diễn văn khai giả</w:t>
      </w:r>
      <w:r w:rsidR="00647253" w:rsidRPr="00E84D66">
        <w:rPr>
          <w:rStyle w:val="fontstyle01"/>
        </w:rPr>
        <w:t>ng (HT)</w:t>
      </w:r>
      <w:r w:rsidR="00BD108E" w:rsidRPr="00E84D66">
        <w:rPr>
          <w:color w:val="000000"/>
          <w:szCs w:val="28"/>
        </w:rPr>
        <w:br/>
      </w:r>
      <w:r w:rsidR="00BD108E" w:rsidRPr="00E84D66">
        <w:rPr>
          <w:rStyle w:val="fontstyle01"/>
        </w:rPr>
        <w:tab/>
        <w:t>- Đánh trống khai trường</w:t>
      </w:r>
      <w:r w:rsidR="00647253" w:rsidRPr="00E84D66">
        <w:rPr>
          <w:rStyle w:val="fontstyle01"/>
        </w:rPr>
        <w:t xml:space="preserve"> (ĐB)</w:t>
      </w:r>
      <w:r w:rsidR="00BD108E" w:rsidRPr="00E84D66">
        <w:rPr>
          <w:rStyle w:val="fontstyle01"/>
        </w:rPr>
        <w:t>.</w:t>
      </w:r>
      <w:r w:rsidR="00BD108E" w:rsidRPr="00E84D66">
        <w:t xml:space="preserve"> </w:t>
      </w:r>
    </w:p>
    <w:p w14:paraId="70E40F9A" w14:textId="48A0C6E3" w:rsidR="000B7D9D" w:rsidRPr="00E84D66" w:rsidRDefault="000B7D9D" w:rsidP="007E41A4">
      <w:pPr>
        <w:ind w:firstLine="709"/>
        <w:jc w:val="both"/>
        <w:rPr>
          <w:b/>
          <w:szCs w:val="28"/>
        </w:rPr>
      </w:pPr>
      <w:r>
        <w:t>(Trong Chương trình Lễ</w:t>
      </w:r>
      <w:r w:rsidR="000519D4">
        <w:t xml:space="preserve"> Khai giảng</w:t>
      </w:r>
      <w:r>
        <w:t xml:space="preserve">, nhà trường có hỗ trợ </w:t>
      </w:r>
      <w:r w:rsidR="000519D4">
        <w:t>cho 05</w:t>
      </w:r>
      <w:r w:rsidR="00214313">
        <w:t xml:space="preserve"> học sinh </w:t>
      </w:r>
      <w:r>
        <w:t xml:space="preserve">lớp 6 </w:t>
      </w:r>
      <w:r w:rsidR="000519D4">
        <w:t>có hoàn hoàn cảnh khó khăn</w:t>
      </w:r>
      <w:r w:rsidR="00214313">
        <w:t>, mỗi em 01 bộ sách giáo khoa. Trị giá</w:t>
      </w:r>
      <w:r w:rsidR="007E41A4">
        <w:t xml:space="preserve">: </w:t>
      </w:r>
      <w:r w:rsidR="00214313">
        <w:t>592.000 đồng/bộ)</w:t>
      </w:r>
    </w:p>
    <w:p w14:paraId="7862C74D" w14:textId="77777777" w:rsidR="001E62F5" w:rsidRPr="00E84D66" w:rsidRDefault="001E62F5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2. Thời gian: </w:t>
      </w:r>
    </w:p>
    <w:p w14:paraId="41629CC7" w14:textId="4C11D9A1" w:rsidR="00BB3A96" w:rsidRPr="00E84D66" w:rsidRDefault="001E62F5" w:rsidP="00BB3A96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- </w:t>
      </w:r>
      <w:r w:rsidR="007E41A4">
        <w:rPr>
          <w:szCs w:val="28"/>
        </w:rPr>
        <w:t>CBGVNV</w:t>
      </w:r>
      <w:r w:rsidRPr="00E84D66">
        <w:rPr>
          <w:szCs w:val="28"/>
        </w:rPr>
        <w:t xml:space="preserve"> và HS có mặt tại trường lúc </w:t>
      </w:r>
      <w:r w:rsidR="00520639">
        <w:rPr>
          <w:b/>
          <w:bCs/>
          <w:szCs w:val="28"/>
        </w:rPr>
        <w:t>7</w:t>
      </w:r>
      <w:r w:rsidRPr="00585B3D">
        <w:rPr>
          <w:b/>
          <w:bCs/>
          <w:szCs w:val="28"/>
        </w:rPr>
        <w:t>h</w:t>
      </w:r>
      <w:r w:rsidR="00520639">
        <w:rPr>
          <w:b/>
          <w:bCs/>
          <w:szCs w:val="28"/>
        </w:rPr>
        <w:t>00</w:t>
      </w:r>
      <w:r w:rsidR="00BB3A96">
        <w:rPr>
          <w:szCs w:val="28"/>
        </w:rPr>
        <w:t>’</w:t>
      </w:r>
      <w:r w:rsidRPr="00585B3D">
        <w:rPr>
          <w:szCs w:val="28"/>
        </w:rPr>
        <w:t xml:space="preserve"> </w:t>
      </w:r>
      <w:r w:rsidRPr="00E84D66">
        <w:rPr>
          <w:szCs w:val="28"/>
        </w:rPr>
        <w:t>làm công tác phòng chống dịch bệnh</w:t>
      </w:r>
      <w:r w:rsidR="00520639">
        <w:rPr>
          <w:szCs w:val="28"/>
        </w:rPr>
        <w:t xml:space="preserve"> và </w:t>
      </w:r>
      <w:r w:rsidR="007E41A4">
        <w:rPr>
          <w:szCs w:val="28"/>
        </w:rPr>
        <w:t>ổ</w:t>
      </w:r>
      <w:r w:rsidR="00BB3A96">
        <w:rPr>
          <w:szCs w:val="28"/>
        </w:rPr>
        <w:t>n định tổ chức</w:t>
      </w:r>
    </w:p>
    <w:p w14:paraId="029F94ED" w14:textId="41612C42" w:rsidR="001E62F5" w:rsidRPr="00E84D66" w:rsidRDefault="007E41A4" w:rsidP="007053A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E62F5" w:rsidRPr="00E84D66">
        <w:rPr>
          <w:szCs w:val="28"/>
        </w:rPr>
        <w:t xml:space="preserve">Tiến hành tổ chức </w:t>
      </w:r>
      <w:r w:rsidR="00BB3A96">
        <w:rPr>
          <w:szCs w:val="28"/>
        </w:rPr>
        <w:t>Lễ K</w:t>
      </w:r>
      <w:r w:rsidR="001E62F5" w:rsidRPr="00E84D66">
        <w:rPr>
          <w:szCs w:val="28"/>
        </w:rPr>
        <w:t xml:space="preserve">hai giảng là </w:t>
      </w:r>
      <w:r w:rsidR="001E62F5" w:rsidRPr="00E84D66">
        <w:rPr>
          <w:b/>
          <w:szCs w:val="28"/>
        </w:rPr>
        <w:t>7h</w:t>
      </w:r>
      <w:r w:rsidR="00BB3A96">
        <w:rPr>
          <w:b/>
          <w:szCs w:val="28"/>
        </w:rPr>
        <w:t>3</w:t>
      </w:r>
      <w:r w:rsidR="001E62F5" w:rsidRPr="00E84D66">
        <w:rPr>
          <w:b/>
          <w:szCs w:val="28"/>
        </w:rPr>
        <w:t>0</w:t>
      </w:r>
      <w:r w:rsidR="00BB3A96">
        <w:rPr>
          <w:b/>
          <w:szCs w:val="28"/>
        </w:rPr>
        <w:t>’</w:t>
      </w:r>
    </w:p>
    <w:p w14:paraId="3F20E71F" w14:textId="4CDE32D9" w:rsidR="001E62F5" w:rsidRPr="00E84D66" w:rsidRDefault="001E62F5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3. Địa điểm: tại </w:t>
      </w:r>
      <w:r w:rsidR="00520639">
        <w:rPr>
          <w:szCs w:val="28"/>
        </w:rPr>
        <w:t>S</w:t>
      </w:r>
      <w:r w:rsidRPr="00E84D66">
        <w:rPr>
          <w:szCs w:val="28"/>
        </w:rPr>
        <w:t>ân trường.</w:t>
      </w:r>
    </w:p>
    <w:p w14:paraId="6C4F56E0" w14:textId="77777777" w:rsidR="0027091F" w:rsidRPr="00E84D66" w:rsidRDefault="001E62F5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4</w:t>
      </w:r>
      <w:r w:rsidR="00BD108E" w:rsidRPr="00E84D66">
        <w:rPr>
          <w:szCs w:val="28"/>
        </w:rPr>
        <w:t>. Thành phần:</w:t>
      </w:r>
    </w:p>
    <w:p w14:paraId="3AC4D353" w14:textId="77777777" w:rsidR="00BD108E" w:rsidRPr="00E84D66" w:rsidRDefault="00BD108E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 Đại biểu không quá 05 người</w:t>
      </w:r>
    </w:p>
    <w:p w14:paraId="2BEBEC0C" w14:textId="77777777" w:rsidR="00BD108E" w:rsidRPr="00E84D66" w:rsidRDefault="00BD108E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 Toàn thể CBGVNV.</w:t>
      </w:r>
    </w:p>
    <w:p w14:paraId="14CB5A7C" w14:textId="77777777" w:rsidR="00BD108E" w:rsidRPr="00E84D66" w:rsidRDefault="003171EF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 Toàn thể h</w:t>
      </w:r>
      <w:r w:rsidR="00BD108E" w:rsidRPr="00E84D66">
        <w:rPr>
          <w:szCs w:val="28"/>
        </w:rPr>
        <w:t>ọc sinh khố</w:t>
      </w:r>
      <w:r w:rsidRPr="00E84D66">
        <w:rPr>
          <w:szCs w:val="28"/>
        </w:rPr>
        <w:t>i 6 và</w:t>
      </w:r>
      <w:r w:rsidR="00BD108E" w:rsidRPr="00E84D66">
        <w:rPr>
          <w:szCs w:val="28"/>
        </w:rPr>
        <w:t xml:space="preserve"> đại diện học sinh cá</w:t>
      </w:r>
      <w:r w:rsidR="00647253" w:rsidRPr="00E84D66">
        <w:rPr>
          <w:szCs w:val="28"/>
        </w:rPr>
        <w:t>c</w:t>
      </w:r>
      <w:r w:rsidR="00BD108E" w:rsidRPr="00E84D66">
        <w:rPr>
          <w:szCs w:val="28"/>
        </w:rPr>
        <w:t xml:space="preserve"> lớp của khối 7, 8, 9 </w:t>
      </w:r>
      <w:r w:rsidR="00364274" w:rsidRPr="00E84D66">
        <w:rPr>
          <w:szCs w:val="28"/>
        </w:rPr>
        <w:t>mỗi lớp 10 học sinh.</w:t>
      </w:r>
    </w:p>
    <w:p w14:paraId="585AFD85" w14:textId="77777777" w:rsidR="001E62F5" w:rsidRPr="00E84D66" w:rsidRDefault="00BD108E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5. Đồng phục</w:t>
      </w:r>
      <w:r w:rsidR="000E21F4" w:rsidRPr="00E84D66">
        <w:rPr>
          <w:szCs w:val="28"/>
        </w:rPr>
        <w:t>:</w:t>
      </w:r>
      <w:r w:rsidRPr="00E84D66">
        <w:rPr>
          <w:szCs w:val="28"/>
        </w:rPr>
        <w:t xml:space="preserve"> </w:t>
      </w:r>
    </w:p>
    <w:p w14:paraId="35BCB32E" w14:textId="77777777" w:rsidR="00BD108E" w:rsidRPr="00E84D66" w:rsidRDefault="001E62F5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 Học sinh mặc áo trắng, quần xanh đeo dép quai hậu, khăn quàng..</w:t>
      </w:r>
    </w:p>
    <w:p w14:paraId="2332B9B7" w14:textId="66DB0E3A" w:rsidR="001E62F5" w:rsidRPr="00E84D66" w:rsidRDefault="001E62F5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 Giáo viên</w:t>
      </w:r>
      <w:r w:rsidR="007053A3" w:rsidRPr="00E84D66">
        <w:rPr>
          <w:szCs w:val="28"/>
        </w:rPr>
        <w:t xml:space="preserve"> nam:</w:t>
      </w:r>
      <w:r w:rsidRPr="00E84D66">
        <w:rPr>
          <w:szCs w:val="28"/>
        </w:rPr>
        <w:t xml:space="preserve"> Áo sơ mi</w:t>
      </w:r>
      <w:r w:rsidR="00AF75D8">
        <w:rPr>
          <w:szCs w:val="28"/>
        </w:rPr>
        <w:t xml:space="preserve"> đồng phục</w:t>
      </w:r>
      <w:r w:rsidRPr="00E84D66">
        <w:rPr>
          <w:szCs w:val="28"/>
        </w:rPr>
        <w:t xml:space="preserve">, </w:t>
      </w:r>
      <w:r w:rsidR="00AF75D8">
        <w:rPr>
          <w:szCs w:val="28"/>
        </w:rPr>
        <w:t>Q</w:t>
      </w:r>
      <w:r w:rsidRPr="00E84D66">
        <w:rPr>
          <w:szCs w:val="28"/>
        </w:rPr>
        <w:t xml:space="preserve">uần Âu, </w:t>
      </w:r>
      <w:r w:rsidR="00AF75D8">
        <w:rPr>
          <w:szCs w:val="28"/>
        </w:rPr>
        <w:t>C</w:t>
      </w:r>
      <w:r w:rsidRPr="00E84D66">
        <w:rPr>
          <w:szCs w:val="28"/>
        </w:rPr>
        <w:t>aravat</w:t>
      </w:r>
      <w:r w:rsidR="007053A3" w:rsidRPr="00E84D66">
        <w:rPr>
          <w:szCs w:val="28"/>
        </w:rPr>
        <w:t xml:space="preserve">, </w:t>
      </w:r>
      <w:r w:rsidR="00AF75D8">
        <w:rPr>
          <w:szCs w:val="28"/>
        </w:rPr>
        <w:t>Gi</w:t>
      </w:r>
      <w:r w:rsidR="007053A3" w:rsidRPr="00E84D66">
        <w:rPr>
          <w:szCs w:val="28"/>
        </w:rPr>
        <w:t>ày..</w:t>
      </w:r>
    </w:p>
    <w:p w14:paraId="6C0B5853" w14:textId="77777777" w:rsidR="001E62F5" w:rsidRPr="00E84D66" w:rsidRDefault="007053A3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  Giáo viên nữ: Áo dài..</w:t>
      </w:r>
    </w:p>
    <w:p w14:paraId="0A4866DC" w14:textId="05CE7A63" w:rsidR="007053A3" w:rsidRPr="00E84D66" w:rsidRDefault="002836B4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6. </w:t>
      </w:r>
      <w:r w:rsidR="00E606FD" w:rsidRPr="00E84D66">
        <w:rPr>
          <w:szCs w:val="28"/>
        </w:rPr>
        <w:t>Công tác phân công</w:t>
      </w:r>
      <w:r w:rsidR="0027651D">
        <w:rPr>
          <w:szCs w:val="28"/>
        </w:rPr>
        <w:t>:</w:t>
      </w:r>
    </w:p>
    <w:p w14:paraId="169EBF65" w14:textId="3DF74D03" w:rsidR="000D0DFE" w:rsidRPr="00E84D66" w:rsidRDefault="007E5028" w:rsidP="007053A3">
      <w:pPr>
        <w:ind w:firstLine="709"/>
        <w:jc w:val="both"/>
        <w:rPr>
          <w:szCs w:val="28"/>
        </w:rPr>
      </w:pPr>
      <w:r w:rsidRPr="00E84D66">
        <w:rPr>
          <w:szCs w:val="28"/>
        </w:rPr>
        <w:t>-</w:t>
      </w:r>
      <w:r w:rsidR="00E606FD" w:rsidRPr="00E84D66">
        <w:rPr>
          <w:szCs w:val="28"/>
        </w:rPr>
        <w:t xml:space="preserve"> </w:t>
      </w:r>
      <w:r w:rsidRPr="00E84D66">
        <w:rPr>
          <w:szCs w:val="28"/>
        </w:rPr>
        <w:t>Nộ</w:t>
      </w:r>
      <w:r w:rsidR="007053A3" w:rsidRPr="00E84D66">
        <w:rPr>
          <w:szCs w:val="28"/>
        </w:rPr>
        <w:t>i dung: BGH</w:t>
      </w:r>
      <w:r w:rsidR="0027651D">
        <w:rPr>
          <w:szCs w:val="28"/>
        </w:rPr>
        <w:t xml:space="preserve"> chỉ đạo chung</w:t>
      </w:r>
    </w:p>
    <w:p w14:paraId="1181EDBA" w14:textId="77777777" w:rsidR="00663612" w:rsidRDefault="000D0DFE" w:rsidP="00663612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- </w:t>
      </w:r>
      <w:r w:rsidR="007053A3" w:rsidRPr="00E84D66">
        <w:rPr>
          <w:szCs w:val="28"/>
        </w:rPr>
        <w:t>Nề nếp</w:t>
      </w:r>
      <w:r w:rsidR="00520639">
        <w:rPr>
          <w:szCs w:val="28"/>
        </w:rPr>
        <w:t>,</w:t>
      </w:r>
      <w:r w:rsidR="007053A3" w:rsidRPr="00E84D66">
        <w:rPr>
          <w:szCs w:val="28"/>
        </w:rPr>
        <w:t xml:space="preserve"> ổn định chổ ngồi HS</w:t>
      </w:r>
      <w:r w:rsidRPr="00E84D66">
        <w:rPr>
          <w:szCs w:val="28"/>
        </w:rPr>
        <w:t xml:space="preserve">: Thầy </w:t>
      </w:r>
      <w:r w:rsidR="007053A3" w:rsidRPr="00E84D66">
        <w:rPr>
          <w:szCs w:val="28"/>
        </w:rPr>
        <w:t>Sung</w:t>
      </w:r>
      <w:r w:rsidRPr="00E84D66">
        <w:rPr>
          <w:szCs w:val="28"/>
        </w:rPr>
        <w:t xml:space="preserve">, thầy </w:t>
      </w:r>
      <w:r w:rsidR="007053A3" w:rsidRPr="00E84D66">
        <w:rPr>
          <w:szCs w:val="28"/>
        </w:rPr>
        <w:t>Trung và 8</w:t>
      </w:r>
      <w:r w:rsidRPr="00E84D66">
        <w:rPr>
          <w:szCs w:val="28"/>
        </w:rPr>
        <w:t xml:space="preserve"> GVCN </w:t>
      </w:r>
    </w:p>
    <w:p w14:paraId="0E6F8337" w14:textId="4089A84D" w:rsidR="007E5028" w:rsidRDefault="007E5028" w:rsidP="00663612">
      <w:pPr>
        <w:ind w:firstLine="709"/>
        <w:jc w:val="both"/>
        <w:rPr>
          <w:szCs w:val="28"/>
        </w:rPr>
      </w:pPr>
      <w:r w:rsidRPr="00E84D66">
        <w:rPr>
          <w:szCs w:val="28"/>
        </w:rPr>
        <w:t xml:space="preserve">- </w:t>
      </w:r>
      <w:r w:rsidR="007053A3" w:rsidRPr="00E84D66">
        <w:rPr>
          <w:szCs w:val="28"/>
        </w:rPr>
        <w:t>Tổ chức: Thầy Sung</w:t>
      </w:r>
    </w:p>
    <w:p w14:paraId="7C0A607F" w14:textId="77777777" w:rsidR="00663612" w:rsidRPr="00E84D66" w:rsidRDefault="00663612" w:rsidP="00663612">
      <w:pPr>
        <w:ind w:firstLine="709"/>
        <w:jc w:val="both"/>
        <w:rPr>
          <w:szCs w:val="28"/>
        </w:rPr>
      </w:pPr>
    </w:p>
    <w:p w14:paraId="67099AD0" w14:textId="5AA3F578" w:rsidR="00630141" w:rsidRPr="00E84D66" w:rsidRDefault="00561E82" w:rsidP="002A5660">
      <w:pPr>
        <w:ind w:firstLine="709"/>
        <w:jc w:val="both"/>
        <w:rPr>
          <w:szCs w:val="28"/>
        </w:rPr>
      </w:pPr>
      <w:r w:rsidRPr="00E84D66">
        <w:rPr>
          <w:szCs w:val="28"/>
        </w:rPr>
        <w:t>7</w:t>
      </w:r>
      <w:r w:rsidR="00630141" w:rsidRPr="00E84D66">
        <w:rPr>
          <w:szCs w:val="28"/>
        </w:rPr>
        <w:t xml:space="preserve">. </w:t>
      </w:r>
      <w:r w:rsidR="000729F9" w:rsidRPr="00E84D66">
        <w:rPr>
          <w:szCs w:val="28"/>
        </w:rPr>
        <w:t xml:space="preserve">Công tác chỉ đạo của </w:t>
      </w:r>
      <w:r w:rsidR="00630141" w:rsidRPr="00E84D66">
        <w:rPr>
          <w:szCs w:val="28"/>
        </w:rPr>
        <w:t>Ban giám hiệu</w:t>
      </w:r>
      <w:r w:rsidRPr="00E84D66">
        <w:rPr>
          <w:szCs w:val="28"/>
        </w:rPr>
        <w:t>; lãnh đạo đoàn thể; Chuyên môn</w:t>
      </w:r>
      <w:r w:rsidR="003854EC" w:rsidRPr="00E84D66">
        <w:rPr>
          <w:szCs w:val="28"/>
        </w:rPr>
        <w:t>: K</w:t>
      </w:r>
      <w:r w:rsidR="00630141" w:rsidRPr="00E84D66">
        <w:rPr>
          <w:szCs w:val="28"/>
        </w:rPr>
        <w:t>iểm tra rà soát đôn đốc công tác chuẩn bị cho khai giảng.</w:t>
      </w:r>
      <w:r w:rsidRPr="00E84D66">
        <w:rPr>
          <w:szCs w:val="28"/>
        </w:rPr>
        <w:t xml:space="preserve"> Đặc biệt là công tác phòng dịch trước, </w:t>
      </w:r>
      <w:r w:rsidR="00663612">
        <w:rPr>
          <w:szCs w:val="28"/>
        </w:rPr>
        <w:t xml:space="preserve">trước, </w:t>
      </w:r>
      <w:r w:rsidRPr="00E84D66">
        <w:rPr>
          <w:szCs w:val="28"/>
        </w:rPr>
        <w:t xml:space="preserve">trong và sau </w:t>
      </w:r>
      <w:r w:rsidR="00663612">
        <w:rPr>
          <w:szCs w:val="28"/>
        </w:rPr>
        <w:t>Lễ K</w:t>
      </w:r>
      <w:r w:rsidRPr="00E84D66">
        <w:rPr>
          <w:szCs w:val="28"/>
        </w:rPr>
        <w:t>hai giảng.</w:t>
      </w:r>
    </w:p>
    <w:p w14:paraId="7685027D" w14:textId="736774EA" w:rsidR="00630141" w:rsidRPr="00E84D66" w:rsidRDefault="00561E82" w:rsidP="002A5660">
      <w:pPr>
        <w:ind w:firstLine="709"/>
        <w:jc w:val="both"/>
        <w:rPr>
          <w:szCs w:val="28"/>
        </w:rPr>
      </w:pPr>
      <w:r w:rsidRPr="00E84D66">
        <w:rPr>
          <w:szCs w:val="28"/>
        </w:rPr>
        <w:t>8</w:t>
      </w:r>
      <w:r w:rsidR="00630141" w:rsidRPr="00E84D66">
        <w:rPr>
          <w:szCs w:val="28"/>
        </w:rPr>
        <w:t>.</w:t>
      </w:r>
      <w:r w:rsidR="000729F9" w:rsidRPr="00E84D66">
        <w:rPr>
          <w:szCs w:val="28"/>
        </w:rPr>
        <w:t xml:space="preserve"> Nhiệm vụ của</w:t>
      </w:r>
      <w:r w:rsidR="00630141" w:rsidRPr="00E84D66">
        <w:rPr>
          <w:szCs w:val="28"/>
        </w:rPr>
        <w:t xml:space="preserve"> GVCN</w:t>
      </w:r>
      <w:r w:rsidR="000729F9" w:rsidRPr="00E84D66">
        <w:rPr>
          <w:szCs w:val="28"/>
        </w:rPr>
        <w:t>:</w:t>
      </w:r>
      <w:r w:rsidR="003854EC" w:rsidRPr="00E84D66">
        <w:rPr>
          <w:szCs w:val="28"/>
        </w:rPr>
        <w:t xml:space="preserve"> </w:t>
      </w:r>
      <w:r w:rsidRPr="00E84D66">
        <w:rPr>
          <w:szCs w:val="28"/>
        </w:rPr>
        <w:t>Thông tin kịp thời đến học sinh</w:t>
      </w:r>
      <w:r w:rsidR="003854EC" w:rsidRPr="00E84D66">
        <w:rPr>
          <w:szCs w:val="28"/>
        </w:rPr>
        <w:t>, tạo nhóm,</w:t>
      </w:r>
      <w:r w:rsidR="00630141" w:rsidRPr="00E84D66">
        <w:rPr>
          <w:szCs w:val="28"/>
        </w:rPr>
        <w:t xml:space="preserve"> thông báo cho học sinh lớ</w:t>
      </w:r>
      <w:r w:rsidR="003854EC" w:rsidRPr="00E84D66">
        <w:rPr>
          <w:szCs w:val="28"/>
        </w:rPr>
        <w:t xml:space="preserve">p mình </w:t>
      </w:r>
      <w:r w:rsidR="00630141" w:rsidRPr="00E84D66">
        <w:rPr>
          <w:szCs w:val="28"/>
        </w:rPr>
        <w:t xml:space="preserve">tham dự khai giảng đúng số lượng theo kế hoạch. </w:t>
      </w:r>
      <w:r w:rsidR="003854EC" w:rsidRPr="00E84D66">
        <w:rPr>
          <w:szCs w:val="28"/>
        </w:rPr>
        <w:t>Cùng vớ</w:t>
      </w:r>
      <w:r w:rsidR="00D05F89" w:rsidRPr="00E84D66">
        <w:rPr>
          <w:szCs w:val="28"/>
        </w:rPr>
        <w:t>i Ban</w:t>
      </w:r>
      <w:r w:rsidR="003854EC" w:rsidRPr="00E84D66">
        <w:rPr>
          <w:szCs w:val="28"/>
        </w:rPr>
        <w:t xml:space="preserve"> CNTT để chuyển tải trực tiếp buổi Lễ Khai giảng </w:t>
      </w:r>
      <w:r w:rsidRPr="00E84D66">
        <w:rPr>
          <w:szCs w:val="28"/>
        </w:rPr>
        <w:t>đến</w:t>
      </w:r>
      <w:r w:rsidR="003854EC" w:rsidRPr="00E84D66">
        <w:rPr>
          <w:szCs w:val="28"/>
        </w:rPr>
        <w:t xml:space="preserve"> học sinh</w:t>
      </w:r>
      <w:r w:rsidRPr="00E84D66">
        <w:rPr>
          <w:szCs w:val="28"/>
        </w:rPr>
        <w:t xml:space="preserve"> và </w:t>
      </w:r>
      <w:r w:rsidR="0027651D">
        <w:rPr>
          <w:szCs w:val="28"/>
        </w:rPr>
        <w:t>cha mẹ học sinh</w:t>
      </w:r>
    </w:p>
    <w:p w14:paraId="67BD68F3" w14:textId="38251F91" w:rsidR="006F37B8" w:rsidRPr="00E84D66" w:rsidRDefault="00561E82" w:rsidP="002A5660">
      <w:pPr>
        <w:ind w:firstLine="709"/>
        <w:jc w:val="both"/>
        <w:rPr>
          <w:szCs w:val="28"/>
        </w:rPr>
      </w:pPr>
      <w:r w:rsidRPr="00E84D66">
        <w:rPr>
          <w:szCs w:val="28"/>
        </w:rPr>
        <w:t>9</w:t>
      </w:r>
      <w:r w:rsidR="006F37B8" w:rsidRPr="00E84D66">
        <w:rPr>
          <w:szCs w:val="28"/>
        </w:rPr>
        <w:t>. N</w:t>
      </w:r>
      <w:r w:rsidR="002A5660" w:rsidRPr="00E84D66">
        <w:rPr>
          <w:szCs w:val="28"/>
        </w:rPr>
        <w:t xml:space="preserve">hiệm vụ của </w:t>
      </w:r>
      <w:r w:rsidR="0027651D">
        <w:rPr>
          <w:szCs w:val="28"/>
        </w:rPr>
        <w:t>cán bộ</w:t>
      </w:r>
      <w:r w:rsidR="006F37B8" w:rsidRPr="00E84D66">
        <w:rPr>
          <w:szCs w:val="28"/>
        </w:rPr>
        <w:t xml:space="preserve"> Y tế</w:t>
      </w:r>
      <w:r w:rsidR="002A5660" w:rsidRPr="00E84D66">
        <w:rPr>
          <w:szCs w:val="28"/>
        </w:rPr>
        <w:t>:</w:t>
      </w:r>
      <w:r w:rsidR="006F37B8" w:rsidRPr="00E84D66">
        <w:rPr>
          <w:szCs w:val="28"/>
        </w:rPr>
        <w:t xml:space="preserve"> </w:t>
      </w:r>
      <w:r w:rsidR="00BB568D" w:rsidRPr="00E84D66">
        <w:rPr>
          <w:szCs w:val="28"/>
        </w:rPr>
        <w:t>C</w:t>
      </w:r>
      <w:r w:rsidR="00CF3DBB" w:rsidRPr="00E84D66">
        <w:rPr>
          <w:szCs w:val="28"/>
        </w:rPr>
        <w:t xml:space="preserve">ùng </w:t>
      </w:r>
      <w:r w:rsidR="0027651D">
        <w:rPr>
          <w:szCs w:val="28"/>
        </w:rPr>
        <w:t xml:space="preserve">với Ban HĐNGLL, </w:t>
      </w:r>
      <w:r w:rsidR="00CF3DBB" w:rsidRPr="00E84D66">
        <w:rPr>
          <w:szCs w:val="28"/>
        </w:rPr>
        <w:t>GVCN</w:t>
      </w:r>
      <w:r w:rsidR="0027651D">
        <w:rPr>
          <w:szCs w:val="28"/>
        </w:rPr>
        <w:t xml:space="preserve"> </w:t>
      </w:r>
      <w:r w:rsidR="002033EF" w:rsidRPr="00E84D66">
        <w:rPr>
          <w:szCs w:val="28"/>
        </w:rPr>
        <w:t xml:space="preserve">để </w:t>
      </w:r>
      <w:r w:rsidR="00CF3DBB" w:rsidRPr="00E84D66">
        <w:rPr>
          <w:szCs w:val="28"/>
        </w:rPr>
        <w:t>hướng dẫn các em họ</w:t>
      </w:r>
      <w:r w:rsidR="002033EF" w:rsidRPr="00E84D66">
        <w:rPr>
          <w:szCs w:val="28"/>
        </w:rPr>
        <w:t xml:space="preserve">c sinh, CBGVNV và </w:t>
      </w:r>
      <w:r w:rsidR="00CF3DBB" w:rsidRPr="00E84D66">
        <w:rPr>
          <w:szCs w:val="28"/>
        </w:rPr>
        <w:t>đại biểu</w:t>
      </w:r>
      <w:r w:rsidR="006F37B8" w:rsidRPr="00E84D66">
        <w:rPr>
          <w:szCs w:val="28"/>
        </w:rPr>
        <w:t xml:space="preserve"> để </w:t>
      </w:r>
      <w:r w:rsidR="003854EC" w:rsidRPr="00E84D66">
        <w:rPr>
          <w:szCs w:val="28"/>
        </w:rPr>
        <w:t>làm tốt công tác phòng dịch đảm bảo</w:t>
      </w:r>
      <w:r w:rsidR="00CF3DBB" w:rsidRPr="00E84D66">
        <w:rPr>
          <w:szCs w:val="28"/>
        </w:rPr>
        <w:t xml:space="preserve"> an toàn</w:t>
      </w:r>
      <w:r w:rsidR="006F37B8" w:rsidRPr="00E84D66">
        <w:rPr>
          <w:szCs w:val="28"/>
        </w:rPr>
        <w:t>.</w:t>
      </w:r>
    </w:p>
    <w:p w14:paraId="68700FB6" w14:textId="24D4B025" w:rsidR="000475E7" w:rsidRPr="00E84D66" w:rsidRDefault="00561E82" w:rsidP="002A5660">
      <w:pPr>
        <w:ind w:firstLine="709"/>
        <w:jc w:val="both"/>
        <w:rPr>
          <w:szCs w:val="28"/>
        </w:rPr>
      </w:pPr>
      <w:r w:rsidRPr="00E84D66">
        <w:rPr>
          <w:szCs w:val="28"/>
        </w:rPr>
        <w:t>10</w:t>
      </w:r>
      <w:r w:rsidR="000475E7" w:rsidRPr="00E84D66">
        <w:rPr>
          <w:szCs w:val="28"/>
        </w:rPr>
        <w:t>.</w:t>
      </w:r>
      <w:r w:rsidR="00580EC0" w:rsidRPr="00E84D66">
        <w:rPr>
          <w:szCs w:val="28"/>
        </w:rPr>
        <w:t xml:space="preserve"> </w:t>
      </w:r>
      <w:r w:rsidR="002A5660" w:rsidRPr="00E84D66">
        <w:rPr>
          <w:szCs w:val="28"/>
        </w:rPr>
        <w:t xml:space="preserve">Nhiệm vụ của </w:t>
      </w:r>
      <w:r w:rsidR="00D05F89" w:rsidRPr="00E84D66">
        <w:rPr>
          <w:szCs w:val="28"/>
        </w:rPr>
        <w:t>Ban</w:t>
      </w:r>
      <w:r w:rsidR="000475E7" w:rsidRPr="00E84D66">
        <w:rPr>
          <w:szCs w:val="28"/>
        </w:rPr>
        <w:t xml:space="preserve"> </w:t>
      </w:r>
      <w:r w:rsidR="00981B47">
        <w:rPr>
          <w:szCs w:val="28"/>
        </w:rPr>
        <w:t xml:space="preserve">CNTT nhà </w:t>
      </w:r>
      <w:r w:rsidR="000475E7" w:rsidRPr="00E84D66">
        <w:rPr>
          <w:szCs w:val="28"/>
        </w:rPr>
        <w:t>trường</w:t>
      </w:r>
      <w:r w:rsidR="002A5660" w:rsidRPr="00E84D66">
        <w:rPr>
          <w:szCs w:val="28"/>
        </w:rPr>
        <w:t>:</w:t>
      </w:r>
      <w:r w:rsidR="002033EF" w:rsidRPr="00E84D66">
        <w:rPr>
          <w:szCs w:val="28"/>
        </w:rPr>
        <w:t xml:space="preserve"> C</w:t>
      </w:r>
      <w:r w:rsidR="002A5660" w:rsidRPr="00E84D66">
        <w:rPr>
          <w:szCs w:val="28"/>
        </w:rPr>
        <w:t>ùng</w:t>
      </w:r>
      <w:r w:rsidR="00C47C85" w:rsidRPr="00E84D66">
        <w:rPr>
          <w:szCs w:val="28"/>
        </w:rPr>
        <w:t xml:space="preserve"> GVCN</w:t>
      </w:r>
      <w:r w:rsidR="000475E7" w:rsidRPr="00E84D66">
        <w:rPr>
          <w:szCs w:val="28"/>
        </w:rPr>
        <w:t xml:space="preserve"> phụ trách công tác phát trực tiếp</w:t>
      </w:r>
      <w:r w:rsidR="002A5660" w:rsidRPr="00E84D66">
        <w:rPr>
          <w:szCs w:val="28"/>
        </w:rPr>
        <w:t xml:space="preserve"> thông tin buổ</w:t>
      </w:r>
      <w:r w:rsidR="002033EF" w:rsidRPr="00E84D66">
        <w:rPr>
          <w:szCs w:val="28"/>
        </w:rPr>
        <w:t xml:space="preserve">i </w:t>
      </w:r>
      <w:r w:rsidR="003854EC" w:rsidRPr="00E84D66">
        <w:rPr>
          <w:szCs w:val="28"/>
        </w:rPr>
        <w:t>L</w:t>
      </w:r>
      <w:r w:rsidR="002A5660" w:rsidRPr="00E84D66">
        <w:rPr>
          <w:szCs w:val="28"/>
        </w:rPr>
        <w:t>ễ</w:t>
      </w:r>
      <w:r w:rsidR="003854EC" w:rsidRPr="00E84D66">
        <w:rPr>
          <w:szCs w:val="28"/>
        </w:rPr>
        <w:t xml:space="preserve"> K</w:t>
      </w:r>
      <w:r w:rsidR="002A5660" w:rsidRPr="00E84D66">
        <w:rPr>
          <w:szCs w:val="28"/>
        </w:rPr>
        <w:t>hai giảng</w:t>
      </w:r>
      <w:r w:rsidR="000475E7" w:rsidRPr="00E84D66">
        <w:rPr>
          <w:szCs w:val="28"/>
        </w:rPr>
        <w:t xml:space="preserve"> để chia sẻ cho những học sinh không </w:t>
      </w:r>
      <w:r w:rsidR="002A5660" w:rsidRPr="00E84D66">
        <w:rPr>
          <w:szCs w:val="28"/>
        </w:rPr>
        <w:t xml:space="preserve"> được tham dự </w:t>
      </w:r>
      <w:r w:rsidR="000475E7" w:rsidRPr="00E84D66">
        <w:rPr>
          <w:szCs w:val="28"/>
        </w:rPr>
        <w:t>trực tiếp (</w:t>
      </w:r>
      <w:r w:rsidR="00D05F89" w:rsidRPr="00E84D66">
        <w:rPr>
          <w:szCs w:val="28"/>
        </w:rPr>
        <w:t>Theo lịch phân công</w:t>
      </w:r>
      <w:r w:rsidR="000475E7" w:rsidRPr="00E84D66">
        <w:rPr>
          <w:szCs w:val="28"/>
        </w:rPr>
        <w:t>)</w:t>
      </w:r>
    </w:p>
    <w:p w14:paraId="2E17A65D" w14:textId="77777777" w:rsidR="003854EC" w:rsidRPr="00E84D66" w:rsidRDefault="003854EC" w:rsidP="002033EF">
      <w:pPr>
        <w:jc w:val="both"/>
        <w:rPr>
          <w:szCs w:val="28"/>
        </w:rPr>
      </w:pPr>
    </w:p>
    <w:p w14:paraId="5C56112E" w14:textId="39A0F33B" w:rsidR="00BD108E" w:rsidRDefault="00BD108E" w:rsidP="002A566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30141">
        <w:rPr>
          <w:b/>
          <w:szCs w:val="28"/>
        </w:rPr>
        <w:t>Phương án 2</w:t>
      </w:r>
      <w:r w:rsidR="00630141" w:rsidRPr="0027091F">
        <w:rPr>
          <w:b/>
          <w:szCs w:val="28"/>
        </w:rPr>
        <w:t>:</w:t>
      </w:r>
      <w:r w:rsidR="00630141">
        <w:rPr>
          <w:szCs w:val="28"/>
        </w:rPr>
        <w:t xml:space="preserve"> </w:t>
      </w:r>
      <w:r w:rsidR="00D05F89">
        <w:rPr>
          <w:szCs w:val="28"/>
        </w:rPr>
        <w:t>Nếu tình hình dịch dịch bệnh diễn biến phức tạp trên địa bàn</w:t>
      </w:r>
      <w:r w:rsidR="00981B47">
        <w:rPr>
          <w:szCs w:val="28"/>
        </w:rPr>
        <w:t>, c</w:t>
      </w:r>
      <w:r w:rsidR="00D05F89">
        <w:rPr>
          <w:szCs w:val="28"/>
        </w:rPr>
        <w:t>huyển sang h</w:t>
      </w:r>
      <w:r w:rsidR="00630141">
        <w:rPr>
          <w:szCs w:val="28"/>
        </w:rPr>
        <w:t xml:space="preserve">ình thức </w:t>
      </w:r>
      <w:r w:rsidR="00630141" w:rsidRPr="00BD108E">
        <w:rPr>
          <w:szCs w:val="28"/>
        </w:rPr>
        <w:t xml:space="preserve">Khai giảng trực </w:t>
      </w:r>
      <w:r w:rsidR="00630141">
        <w:rPr>
          <w:szCs w:val="28"/>
        </w:rPr>
        <w:t>tuyến</w:t>
      </w:r>
      <w:r w:rsidR="005C344E">
        <w:rPr>
          <w:szCs w:val="28"/>
        </w:rPr>
        <w:t xml:space="preserve"> </w:t>
      </w:r>
    </w:p>
    <w:p w14:paraId="6CDDF1EB" w14:textId="1938BA2A" w:rsidR="00BC5D52" w:rsidRDefault="00BC5D52" w:rsidP="002A5660">
      <w:pPr>
        <w:ind w:firstLine="709"/>
        <w:jc w:val="both"/>
        <w:rPr>
          <w:szCs w:val="28"/>
        </w:rPr>
      </w:pPr>
      <w:r>
        <w:rPr>
          <w:szCs w:val="28"/>
        </w:rPr>
        <w:t>Ban giám hiệ</w:t>
      </w:r>
      <w:r w:rsidR="00C47C85">
        <w:rPr>
          <w:szCs w:val="28"/>
        </w:rPr>
        <w:t>u</w:t>
      </w:r>
      <w:r>
        <w:rPr>
          <w:szCs w:val="28"/>
        </w:rPr>
        <w:t xml:space="preserve">, </w:t>
      </w:r>
      <w:r w:rsidR="006F37B8">
        <w:rPr>
          <w:szCs w:val="28"/>
        </w:rPr>
        <w:t>Tổng phụ trách và GVCN chịu trách nhiệm thông báo</w:t>
      </w:r>
      <w:r w:rsidR="000475E7">
        <w:rPr>
          <w:szCs w:val="28"/>
        </w:rPr>
        <w:t xml:space="preserve"> cho học sinh </w:t>
      </w:r>
      <w:r w:rsidR="003C3669">
        <w:rPr>
          <w:szCs w:val="28"/>
        </w:rPr>
        <w:t>xem chương trì</w:t>
      </w:r>
      <w:r w:rsidR="00C47C85">
        <w:rPr>
          <w:szCs w:val="28"/>
        </w:rPr>
        <w:t xml:space="preserve">nh khai giảng chung trên </w:t>
      </w:r>
      <w:r w:rsidR="00663612">
        <w:rPr>
          <w:szCs w:val="28"/>
        </w:rPr>
        <w:t>G</w:t>
      </w:r>
      <w:r w:rsidR="00C27218">
        <w:rPr>
          <w:szCs w:val="28"/>
        </w:rPr>
        <w:t xml:space="preserve">roup </w:t>
      </w:r>
      <w:r w:rsidR="00663612">
        <w:rPr>
          <w:szCs w:val="28"/>
        </w:rPr>
        <w:t>W</w:t>
      </w:r>
      <w:r w:rsidR="00C27218">
        <w:rPr>
          <w:szCs w:val="28"/>
        </w:rPr>
        <w:t>ebsite</w:t>
      </w:r>
      <w:r w:rsidR="00C47C85">
        <w:rPr>
          <w:szCs w:val="28"/>
        </w:rPr>
        <w:t xml:space="preserve"> </w:t>
      </w:r>
      <w:r w:rsidR="00C27218">
        <w:rPr>
          <w:szCs w:val="28"/>
        </w:rPr>
        <w:t>nhà trường</w:t>
      </w:r>
      <w:r w:rsidR="00C47C85">
        <w:rPr>
          <w:szCs w:val="28"/>
        </w:rPr>
        <w:t>.</w:t>
      </w:r>
      <w:r w:rsidR="006F37B8">
        <w:rPr>
          <w:szCs w:val="28"/>
        </w:rPr>
        <w:t xml:space="preserve"> </w:t>
      </w:r>
    </w:p>
    <w:p w14:paraId="1996A6E8" w14:textId="7F0052DA" w:rsidR="00C27218" w:rsidRDefault="00C27218" w:rsidP="002A5660">
      <w:pPr>
        <w:ind w:firstLine="709"/>
        <w:jc w:val="both"/>
        <w:rPr>
          <w:szCs w:val="28"/>
        </w:rPr>
      </w:pPr>
      <w:r>
        <w:rPr>
          <w:szCs w:val="28"/>
        </w:rPr>
        <w:t>Ban CNTT nhà trường chuẩn bị trước kiểm tra hệ thống mạng, kết nối</w:t>
      </w:r>
      <w:r w:rsidR="00663612">
        <w:rPr>
          <w:szCs w:val="28"/>
        </w:rPr>
        <w:t>,</w:t>
      </w:r>
      <w:r>
        <w:rPr>
          <w:szCs w:val="28"/>
        </w:rPr>
        <w:t xml:space="preserve">… để phục vụ </w:t>
      </w:r>
      <w:r w:rsidR="00663612">
        <w:rPr>
          <w:szCs w:val="28"/>
        </w:rPr>
        <w:t>Lễ K</w:t>
      </w:r>
      <w:r>
        <w:rPr>
          <w:szCs w:val="28"/>
        </w:rPr>
        <w:t>hai giảng.</w:t>
      </w:r>
    </w:p>
    <w:p w14:paraId="438DC05D" w14:textId="30ED7795" w:rsidR="00D72900" w:rsidRDefault="00D72900" w:rsidP="002A5660">
      <w:pPr>
        <w:ind w:firstLine="709"/>
        <w:jc w:val="both"/>
        <w:rPr>
          <w:szCs w:val="28"/>
        </w:rPr>
      </w:pPr>
      <w:r>
        <w:rPr>
          <w:szCs w:val="28"/>
        </w:rPr>
        <w:t>Trên đây là kế hoạch khai giảng năm học 2021-2022 của nhà trườ</w:t>
      </w:r>
      <w:r w:rsidR="003854EC">
        <w:rPr>
          <w:szCs w:val="28"/>
        </w:rPr>
        <w:t>ng.</w:t>
      </w:r>
      <w:r w:rsidR="00663612">
        <w:rPr>
          <w:szCs w:val="28"/>
        </w:rPr>
        <w:t xml:space="preserve"> </w:t>
      </w:r>
      <w:r>
        <w:rPr>
          <w:szCs w:val="28"/>
        </w:rPr>
        <w:t xml:space="preserve">Đề nghị toàn thể </w:t>
      </w:r>
      <w:r w:rsidR="00C27218">
        <w:rPr>
          <w:szCs w:val="28"/>
        </w:rPr>
        <w:t>quý thầy cô</w:t>
      </w:r>
      <w:r>
        <w:rPr>
          <w:szCs w:val="28"/>
        </w:rPr>
        <w:t xml:space="preserve"> và học sinh nhà trường </w:t>
      </w:r>
      <w:r w:rsidR="00E84D66">
        <w:rPr>
          <w:szCs w:val="28"/>
        </w:rPr>
        <w:t>thực</w:t>
      </w:r>
      <w:r w:rsidR="00C27218">
        <w:rPr>
          <w:szCs w:val="28"/>
        </w:rPr>
        <w:t xml:space="preserve"> hiện theo nhiệm vụ được giao</w:t>
      </w:r>
      <w:r>
        <w:rPr>
          <w:szCs w:val="28"/>
        </w:rPr>
        <w:t xml:space="preserve"> để </w:t>
      </w:r>
      <w:r w:rsidR="00663612">
        <w:rPr>
          <w:szCs w:val="28"/>
        </w:rPr>
        <w:t>L</w:t>
      </w:r>
      <w:r w:rsidR="004A342B">
        <w:rPr>
          <w:szCs w:val="28"/>
        </w:rPr>
        <w:t xml:space="preserve">ễ </w:t>
      </w:r>
      <w:r w:rsidR="00663612">
        <w:rPr>
          <w:szCs w:val="28"/>
        </w:rPr>
        <w:t>K</w:t>
      </w:r>
      <w:r w:rsidR="004A342B">
        <w:rPr>
          <w:szCs w:val="28"/>
        </w:rPr>
        <w:t xml:space="preserve">hai giảng </w:t>
      </w:r>
      <w:r>
        <w:rPr>
          <w:szCs w:val="28"/>
        </w:rPr>
        <w:t>đạt được kết quả tốt.</w:t>
      </w:r>
    </w:p>
    <w:p w14:paraId="2111635A" w14:textId="77777777" w:rsidR="008B258C" w:rsidRDefault="008B258C" w:rsidP="002A5660">
      <w:pPr>
        <w:ind w:firstLine="709"/>
        <w:jc w:val="both"/>
        <w:rPr>
          <w:szCs w:val="28"/>
        </w:rPr>
      </w:pPr>
    </w:p>
    <w:p w14:paraId="30197E76" w14:textId="77777777" w:rsidR="00D72900" w:rsidRDefault="004A342B" w:rsidP="002A566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2900" w:rsidRPr="004A342B">
        <w:rPr>
          <w:b/>
          <w:szCs w:val="28"/>
        </w:rPr>
        <w:t xml:space="preserve">HIỆU TRƯỞNG </w:t>
      </w:r>
    </w:p>
    <w:p w14:paraId="5D154411" w14:textId="77777777" w:rsidR="004A342B" w:rsidRDefault="004A342B" w:rsidP="002A5660">
      <w:pPr>
        <w:ind w:firstLine="709"/>
        <w:jc w:val="both"/>
        <w:rPr>
          <w:b/>
          <w:szCs w:val="28"/>
        </w:rPr>
      </w:pPr>
    </w:p>
    <w:p w14:paraId="13E119CB" w14:textId="77777777" w:rsidR="004A342B" w:rsidRDefault="004A342B" w:rsidP="002A566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854EC">
        <w:rPr>
          <w:b/>
          <w:szCs w:val="28"/>
        </w:rPr>
        <w:t xml:space="preserve">        </w:t>
      </w:r>
    </w:p>
    <w:p w14:paraId="3DA73D83" w14:textId="77777777" w:rsidR="00C27218" w:rsidRPr="004A342B" w:rsidRDefault="00C27218" w:rsidP="002A5660">
      <w:pPr>
        <w:ind w:firstLine="709"/>
        <w:jc w:val="both"/>
        <w:rPr>
          <w:b/>
          <w:szCs w:val="28"/>
        </w:rPr>
      </w:pPr>
    </w:p>
    <w:p w14:paraId="53EFB057" w14:textId="77777777" w:rsidR="00D72900" w:rsidRPr="004A342B" w:rsidRDefault="004A342B" w:rsidP="002A566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27218">
        <w:rPr>
          <w:b/>
          <w:szCs w:val="28"/>
        </w:rPr>
        <w:t>Hoàng Văn Ứng</w:t>
      </w:r>
    </w:p>
    <w:p w14:paraId="2D4CED12" w14:textId="77777777" w:rsidR="00630141" w:rsidRDefault="00630141" w:rsidP="002A5660">
      <w:pPr>
        <w:ind w:firstLine="709"/>
        <w:jc w:val="both"/>
        <w:rPr>
          <w:szCs w:val="28"/>
        </w:rPr>
      </w:pPr>
    </w:p>
    <w:p w14:paraId="7B2FA1DA" w14:textId="77777777" w:rsidR="002836B4" w:rsidRPr="0027091F" w:rsidRDefault="002836B4" w:rsidP="002A5660">
      <w:pPr>
        <w:ind w:firstLine="709"/>
        <w:jc w:val="both"/>
        <w:rPr>
          <w:szCs w:val="28"/>
        </w:rPr>
      </w:pPr>
    </w:p>
    <w:sectPr w:rsidR="002836B4" w:rsidRPr="0027091F" w:rsidSect="00835BB1">
      <w:pgSz w:w="12240" w:h="15840"/>
      <w:pgMar w:top="1134" w:right="104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945FB"/>
    <w:multiLevelType w:val="hybridMultilevel"/>
    <w:tmpl w:val="E4309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1F"/>
    <w:rsid w:val="000475E7"/>
    <w:rsid w:val="000519D4"/>
    <w:rsid w:val="000729F9"/>
    <w:rsid w:val="000B7D9D"/>
    <w:rsid w:val="000D0DFE"/>
    <w:rsid w:val="000E21F4"/>
    <w:rsid w:val="00144AF4"/>
    <w:rsid w:val="001E62F5"/>
    <w:rsid w:val="002033EF"/>
    <w:rsid w:val="00214313"/>
    <w:rsid w:val="00240B13"/>
    <w:rsid w:val="0027091F"/>
    <w:rsid w:val="0027651D"/>
    <w:rsid w:val="002836B4"/>
    <w:rsid w:val="002A5660"/>
    <w:rsid w:val="003171EF"/>
    <w:rsid w:val="003609A9"/>
    <w:rsid w:val="00364274"/>
    <w:rsid w:val="003854EC"/>
    <w:rsid w:val="003A2B30"/>
    <w:rsid w:val="003C3669"/>
    <w:rsid w:val="00443550"/>
    <w:rsid w:val="004A342B"/>
    <w:rsid w:val="004D5EA3"/>
    <w:rsid w:val="00520639"/>
    <w:rsid w:val="00561E82"/>
    <w:rsid w:val="00580EC0"/>
    <w:rsid w:val="00585B3D"/>
    <w:rsid w:val="005C344E"/>
    <w:rsid w:val="0060184E"/>
    <w:rsid w:val="00630141"/>
    <w:rsid w:val="00647253"/>
    <w:rsid w:val="00663612"/>
    <w:rsid w:val="00663C89"/>
    <w:rsid w:val="006A403B"/>
    <w:rsid w:val="006D6E61"/>
    <w:rsid w:val="006F37B8"/>
    <w:rsid w:val="006F62CF"/>
    <w:rsid w:val="007053A3"/>
    <w:rsid w:val="00785CBC"/>
    <w:rsid w:val="007E41A4"/>
    <w:rsid w:val="007E5028"/>
    <w:rsid w:val="00835BB1"/>
    <w:rsid w:val="008B258C"/>
    <w:rsid w:val="008E75BC"/>
    <w:rsid w:val="00981B47"/>
    <w:rsid w:val="0098531D"/>
    <w:rsid w:val="00A21CD3"/>
    <w:rsid w:val="00AF75D8"/>
    <w:rsid w:val="00B405DD"/>
    <w:rsid w:val="00B91609"/>
    <w:rsid w:val="00BB3A96"/>
    <w:rsid w:val="00BB568D"/>
    <w:rsid w:val="00BC5D52"/>
    <w:rsid w:val="00BD108E"/>
    <w:rsid w:val="00C115D9"/>
    <w:rsid w:val="00C27218"/>
    <w:rsid w:val="00C47C85"/>
    <w:rsid w:val="00CF3DBB"/>
    <w:rsid w:val="00D05F89"/>
    <w:rsid w:val="00D72900"/>
    <w:rsid w:val="00DE7951"/>
    <w:rsid w:val="00E1527A"/>
    <w:rsid w:val="00E2136C"/>
    <w:rsid w:val="00E606FD"/>
    <w:rsid w:val="00E84D66"/>
    <w:rsid w:val="00EC1E79"/>
    <w:rsid w:val="00ED6053"/>
    <w:rsid w:val="00EE3AC2"/>
    <w:rsid w:val="00F52B05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BDF09"/>
  <w15:docId w15:val="{20A310FB-D926-4846-BAC0-B437CD9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85C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rsid w:val="007E502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9</cp:revision>
  <dcterms:created xsi:type="dcterms:W3CDTF">2021-09-04T02:30:00Z</dcterms:created>
  <dcterms:modified xsi:type="dcterms:W3CDTF">2021-09-04T02:59:00Z</dcterms:modified>
</cp:coreProperties>
</file>